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783" w:rsidRDefault="00B61783" w:rsidP="00B61783">
      <w:pPr>
        <w:pStyle w:val="Title"/>
        <w:rPr>
          <w:lang w:val="en-GB"/>
        </w:rPr>
      </w:pPr>
      <w:bookmarkStart w:id="0" w:name="_GoBack"/>
      <w:bookmarkEnd w:id="0"/>
      <w:r>
        <w:rPr>
          <w:lang w:val="en-GB"/>
        </w:rPr>
        <w:t xml:space="preserve">Social Messaging Marketing </w:t>
      </w:r>
      <w:proofErr w:type="gramStart"/>
      <w:r>
        <w:rPr>
          <w:lang w:val="en-GB"/>
        </w:rPr>
        <w:t>vs</w:t>
      </w:r>
      <w:proofErr w:type="gramEnd"/>
      <w:r>
        <w:rPr>
          <w:lang w:val="en-GB"/>
        </w:rPr>
        <w:t xml:space="preserve"> Email Marketing</w:t>
      </w:r>
    </w:p>
    <w:p w:rsidR="00B61783" w:rsidRPr="00B61783" w:rsidRDefault="00B61783" w:rsidP="00B61783">
      <w:pPr>
        <w:rPr>
          <w:lang w:val="en-GB"/>
        </w:rPr>
      </w:pPr>
      <w:r w:rsidRPr="00B61783">
        <w:rPr>
          <w:lang w:val="en-GB"/>
        </w:rPr>
        <w:t>It’s the gr</w:t>
      </w:r>
      <w:r w:rsidR="000D2DAA">
        <w:rPr>
          <w:lang w:val="en-GB"/>
        </w:rPr>
        <w:t>udge match of the century – social</w:t>
      </w:r>
      <w:r w:rsidRPr="00B61783">
        <w:rPr>
          <w:lang w:val="en-GB"/>
        </w:rPr>
        <w:t xml:space="preserve"> message marketing versus e-mail marketing. But just as video killed the radio star, can </w:t>
      </w:r>
      <w:r w:rsidR="000D2DAA">
        <w:rPr>
          <w:lang w:val="en-GB"/>
        </w:rPr>
        <w:t>social messaging</w:t>
      </w:r>
      <w:r w:rsidRPr="00B61783">
        <w:rPr>
          <w:lang w:val="en-GB"/>
        </w:rPr>
        <w:t xml:space="preserve"> supplant email as the most desirable form of direct marketing? Well it’s certainly a strong contender... let the games begin! </w:t>
      </w:r>
    </w:p>
    <w:p w:rsidR="00B61783" w:rsidRPr="00B61783" w:rsidRDefault="00B61783" w:rsidP="000D2DAA">
      <w:pPr>
        <w:pStyle w:val="Heading2"/>
        <w:rPr>
          <w:lang w:val="en-GB"/>
        </w:rPr>
      </w:pPr>
      <w:r w:rsidRPr="00B61783">
        <w:rPr>
          <w:lang w:val="en-GB"/>
        </w:rPr>
        <w:t>Effectiveness </w:t>
      </w:r>
    </w:p>
    <w:p w:rsidR="00B61783" w:rsidRPr="00B61783" w:rsidRDefault="00B61783" w:rsidP="00B61783">
      <w:pPr>
        <w:rPr>
          <w:lang w:val="en-GB"/>
        </w:rPr>
      </w:pPr>
      <w:r w:rsidRPr="00B61783">
        <w:rPr>
          <w:lang w:val="en-GB"/>
        </w:rPr>
        <w:t>Here I’m talking about effectiveness in regards to the ability of the marketing me</w:t>
      </w:r>
      <w:r w:rsidR="000D2DAA">
        <w:rPr>
          <w:lang w:val="en-GB"/>
        </w:rPr>
        <w:t>ssage to make itself heard and “at least get read</w:t>
      </w:r>
      <w:r w:rsidRPr="00B61783">
        <w:rPr>
          <w:lang w:val="en-GB"/>
        </w:rPr>
        <w:t>.</w:t>
      </w:r>
      <w:r w:rsidR="000D2DAA">
        <w:rPr>
          <w:lang w:val="en-GB"/>
        </w:rPr>
        <w:t>”</w:t>
      </w:r>
      <w:r w:rsidRPr="00B61783">
        <w:rPr>
          <w:lang w:val="en-GB"/>
        </w:rPr>
        <w:t xml:space="preserve"> This is of course the most basic goal of any marketing attempt, and if your message doesn’t get looked at then it hasn’t been at all effective. </w:t>
      </w:r>
    </w:p>
    <w:p w:rsidR="000D2DAA" w:rsidRDefault="00B61783" w:rsidP="00B61783">
      <w:pPr>
        <w:rPr>
          <w:lang w:val="en-GB"/>
        </w:rPr>
      </w:pPr>
      <w:r w:rsidRPr="00B61783">
        <w:rPr>
          <w:lang w:val="en-GB"/>
        </w:rPr>
        <w:t>Well both forms of marketing here are particularly effective in that they arrive right in ou</w:t>
      </w:r>
      <w:r w:rsidR="000D2DAA">
        <w:rPr>
          <w:lang w:val="en-GB"/>
        </w:rPr>
        <w:t>r inboxes without us having to “seek them out</w:t>
      </w:r>
      <w:r w:rsidRPr="00B61783">
        <w:rPr>
          <w:lang w:val="en-GB"/>
        </w:rPr>
        <w:t>.</w:t>
      </w:r>
      <w:r w:rsidR="000D2DAA">
        <w:rPr>
          <w:lang w:val="en-GB"/>
        </w:rPr>
        <w:t>”</w:t>
      </w:r>
      <w:r w:rsidRPr="00B61783">
        <w:rPr>
          <w:lang w:val="en-GB"/>
        </w:rPr>
        <w:t xml:space="preserve"> Anyone can be addressed in the comfort of their home in either case, but with text</w:t>
      </w:r>
      <w:r w:rsidR="000D2DAA">
        <w:rPr>
          <w:lang w:val="en-GB"/>
        </w:rPr>
        <w:t>/social messaging</w:t>
      </w:r>
      <w:r w:rsidRPr="00B61783">
        <w:rPr>
          <w:lang w:val="en-GB"/>
        </w:rPr>
        <w:t xml:space="preserve"> marketing they can be addressed right in their </w:t>
      </w:r>
      <w:r w:rsidRPr="00B61783">
        <w:rPr>
          <w:i/>
          <w:iCs/>
          <w:lang w:val="en-GB"/>
        </w:rPr>
        <w:t>pockets</w:t>
      </w:r>
      <w:r w:rsidRPr="00B61783">
        <w:rPr>
          <w:lang w:val="en-GB"/>
        </w:rPr>
        <w:t>. Of course people with smartphones will receive e-m</w:t>
      </w:r>
      <w:r w:rsidR="000D2DAA">
        <w:rPr>
          <w:lang w:val="en-GB"/>
        </w:rPr>
        <w:t>ails in their pockets too, but we are far more likely to leave an email for a while and come back to it to answer them in “bulk</w:t>
      </w:r>
      <w:r w:rsidRPr="00B61783">
        <w:rPr>
          <w:lang w:val="en-GB"/>
        </w:rPr>
        <w:t>.</w:t>
      </w:r>
      <w:r w:rsidR="000D2DAA">
        <w:rPr>
          <w:lang w:val="en-GB"/>
        </w:rPr>
        <w:t>”</w:t>
      </w:r>
      <w:r w:rsidRPr="00B61783">
        <w:rPr>
          <w:lang w:val="en-GB"/>
        </w:rPr>
        <w:t xml:space="preserve"> </w:t>
      </w:r>
    </w:p>
    <w:p w:rsidR="00B61783" w:rsidRPr="00B61783" w:rsidRDefault="000D2DAA" w:rsidP="00B61783">
      <w:pPr>
        <w:rPr>
          <w:lang w:val="en-GB"/>
        </w:rPr>
      </w:pPr>
      <w:r>
        <w:rPr>
          <w:lang w:val="en-GB"/>
        </w:rPr>
        <w:t>W</w:t>
      </w:r>
      <w:r w:rsidR="00B61783" w:rsidRPr="00B61783">
        <w:rPr>
          <w:lang w:val="en-GB"/>
        </w:rPr>
        <w:t xml:space="preserve">hen you receive an e-mail you generally don’t read this right away. Most of us consider texting to be the more immediate way to reach someone, and as a result we usually assume that e-mails can wait. Then when we </w:t>
      </w:r>
      <w:r w:rsidR="00B61783" w:rsidRPr="00B61783">
        <w:rPr>
          <w:i/>
          <w:iCs/>
          <w:lang w:val="en-GB"/>
        </w:rPr>
        <w:t xml:space="preserve">do </w:t>
      </w:r>
      <w:r w:rsidR="00B61783" w:rsidRPr="00B61783">
        <w:rPr>
          <w:lang w:val="en-GB"/>
        </w:rPr>
        <w:t xml:space="preserve">come to read them we’ll do so by glancing down the subject headings and the senders and only then deciding on which e-mails to open fully. With texts we open them right away, usually with no idea what they’re about before we do, and marketing messages are generally quite rare meaning we aren’t on the lookout for them. That’s one point to </w:t>
      </w:r>
      <w:r>
        <w:rPr>
          <w:lang w:val="en-GB"/>
        </w:rPr>
        <w:t>social message</w:t>
      </w:r>
      <w:r w:rsidR="00B61783" w:rsidRPr="00B61783">
        <w:rPr>
          <w:lang w:val="en-GB"/>
        </w:rPr>
        <w:t xml:space="preserve"> marketing. </w:t>
      </w:r>
    </w:p>
    <w:p w:rsidR="00B61783" w:rsidRPr="00B61783" w:rsidRDefault="00B61783" w:rsidP="000D2DAA">
      <w:pPr>
        <w:pStyle w:val="Heading2"/>
        <w:rPr>
          <w:lang w:val="en-GB"/>
        </w:rPr>
      </w:pPr>
      <w:r w:rsidRPr="00B61783">
        <w:rPr>
          <w:lang w:val="en-GB"/>
        </w:rPr>
        <w:t>Speed </w:t>
      </w:r>
    </w:p>
    <w:p w:rsidR="00B61783" w:rsidRPr="00B61783" w:rsidRDefault="00B61783" w:rsidP="00B61783">
      <w:pPr>
        <w:rPr>
          <w:lang w:val="en-GB"/>
        </w:rPr>
      </w:pPr>
      <w:r w:rsidRPr="00B61783">
        <w:rPr>
          <w:lang w:val="en-GB"/>
        </w:rPr>
        <w:t xml:space="preserve">When you read a text </w:t>
      </w:r>
      <w:r w:rsidR="000D2DAA">
        <w:rPr>
          <w:lang w:val="en-GB"/>
        </w:rPr>
        <w:t xml:space="preserve">or </w:t>
      </w:r>
      <w:proofErr w:type="spellStart"/>
      <w:r w:rsidR="000D2DAA">
        <w:rPr>
          <w:lang w:val="en-GB"/>
        </w:rPr>
        <w:t>dM</w:t>
      </w:r>
      <w:proofErr w:type="spellEnd"/>
      <w:r w:rsidR="000D2DAA">
        <w:rPr>
          <w:lang w:val="en-GB"/>
        </w:rPr>
        <w:t xml:space="preserve"> </w:t>
      </w:r>
      <w:r w:rsidRPr="00B61783">
        <w:rPr>
          <w:lang w:val="en-GB"/>
        </w:rPr>
        <w:t xml:space="preserve">this is </w:t>
      </w:r>
      <w:proofErr w:type="gramStart"/>
      <w:r w:rsidRPr="00B61783">
        <w:rPr>
          <w:lang w:val="en-GB"/>
        </w:rPr>
        <w:t>tends</w:t>
      </w:r>
      <w:proofErr w:type="gramEnd"/>
      <w:r w:rsidRPr="00B61783">
        <w:rPr>
          <w:lang w:val="en-GB"/>
        </w:rPr>
        <w:t xml:space="preserve"> to take about three seconds. </w:t>
      </w:r>
      <w:r w:rsidR="000D2DAA">
        <w:rPr>
          <w:lang w:val="en-GB"/>
        </w:rPr>
        <w:t xml:space="preserve">You don’t even have to open an “app” </w:t>
      </w:r>
      <w:r w:rsidRPr="00B61783">
        <w:rPr>
          <w:lang w:val="en-GB"/>
        </w:rPr>
        <w:t>it just sits there in your notifications or fills up the whole screen</w:t>
      </w:r>
      <w:r w:rsidR="000D2DAA">
        <w:rPr>
          <w:lang w:val="en-GB"/>
        </w:rPr>
        <w:t xml:space="preserve"> in many cases (this is called a push notification)</w:t>
      </w:r>
      <w:r w:rsidRPr="00B61783">
        <w:rPr>
          <w:lang w:val="en-GB"/>
        </w:rPr>
        <w:t>. With e-mail meanwhile you tend to wait until later that day and then sort through them and this is a rather lengthy process.  </w:t>
      </w:r>
    </w:p>
    <w:p w:rsidR="00B61783" w:rsidRPr="00B61783" w:rsidRDefault="00B61783" w:rsidP="00B61783">
      <w:pPr>
        <w:rPr>
          <w:lang w:val="en-GB"/>
        </w:rPr>
      </w:pPr>
      <w:r w:rsidRPr="00B61783">
        <w:rPr>
          <w:lang w:val="en-GB"/>
        </w:rPr>
        <w:t xml:space="preserve">This means that </w:t>
      </w:r>
      <w:r w:rsidR="000D2DAA">
        <w:rPr>
          <w:lang w:val="en-GB"/>
        </w:rPr>
        <w:t>social message</w:t>
      </w:r>
      <w:r w:rsidRPr="00B61783">
        <w:rPr>
          <w:lang w:val="en-GB"/>
        </w:rPr>
        <w:t xml:space="preserve"> marketing is the </w:t>
      </w:r>
      <w:r w:rsidRPr="00B61783">
        <w:rPr>
          <w:i/>
          <w:iCs/>
          <w:lang w:val="en-GB"/>
        </w:rPr>
        <w:t xml:space="preserve">perfect </w:t>
      </w:r>
      <w:r w:rsidRPr="00B61783">
        <w:rPr>
          <w:lang w:val="en-GB"/>
        </w:rPr>
        <w:t xml:space="preserve">way to circumvent the problem of short attention spans that marketers face today. At the same time though it also means that with </w:t>
      </w:r>
      <w:r w:rsidR="000D2DAA">
        <w:rPr>
          <w:lang w:val="en-GB"/>
        </w:rPr>
        <w:t>social messaging marketing</w:t>
      </w:r>
      <w:r w:rsidRPr="00B61783">
        <w:rPr>
          <w:lang w:val="en-GB"/>
        </w:rPr>
        <w:t xml:space="preserve"> there’s a whole time-sensitive element to consider – meaning you can choose not just </w:t>
      </w:r>
      <w:r w:rsidRPr="00B61783">
        <w:rPr>
          <w:i/>
          <w:iCs/>
          <w:lang w:val="en-GB"/>
        </w:rPr>
        <w:t xml:space="preserve">who </w:t>
      </w:r>
      <w:r w:rsidRPr="00B61783">
        <w:rPr>
          <w:lang w:val="en-GB"/>
        </w:rPr>
        <w:t xml:space="preserve">receives your message, but also precisely </w:t>
      </w:r>
      <w:r w:rsidRPr="00B61783">
        <w:rPr>
          <w:i/>
          <w:iCs/>
          <w:lang w:val="en-GB"/>
        </w:rPr>
        <w:t xml:space="preserve">when </w:t>
      </w:r>
      <w:r w:rsidRPr="00B61783">
        <w:rPr>
          <w:lang w:val="en-GB"/>
        </w:rPr>
        <w:t xml:space="preserve">they receive it. That’s another point to </w:t>
      </w:r>
      <w:r w:rsidR="000D2DAA">
        <w:rPr>
          <w:lang w:val="en-GB"/>
        </w:rPr>
        <w:t>social messaging marketing</w:t>
      </w:r>
      <w:r w:rsidRPr="00B61783">
        <w:rPr>
          <w:lang w:val="en-GB"/>
        </w:rPr>
        <w:t>. </w:t>
      </w:r>
    </w:p>
    <w:p w:rsidR="00B61783" w:rsidRPr="00B61783" w:rsidRDefault="00B61783" w:rsidP="000D2DAA">
      <w:pPr>
        <w:pStyle w:val="Heading2"/>
        <w:rPr>
          <w:lang w:val="en-GB"/>
        </w:rPr>
      </w:pPr>
      <w:r w:rsidRPr="00B61783">
        <w:rPr>
          <w:lang w:val="en-GB"/>
        </w:rPr>
        <w:t>Detail </w:t>
      </w:r>
    </w:p>
    <w:p w:rsidR="00B61783" w:rsidRPr="00B61783" w:rsidRDefault="00B61783" w:rsidP="00B61783">
      <w:pPr>
        <w:rPr>
          <w:lang w:val="en-GB"/>
        </w:rPr>
      </w:pPr>
      <w:r w:rsidRPr="00B61783">
        <w:rPr>
          <w:lang w:val="en-GB"/>
        </w:rPr>
        <w:t xml:space="preserve">Where e-mail comes into its own however is with the amount of detail you can include. E-mails allow you to attach multiple images and use reams of text free of charge. Of course this doesn’t quite go with the speed approach and it will be harder to hold attention spans, but once you </w:t>
      </w:r>
      <w:r w:rsidRPr="00B61783">
        <w:rPr>
          <w:i/>
          <w:iCs/>
          <w:lang w:val="en-GB"/>
        </w:rPr>
        <w:t xml:space="preserve">have </w:t>
      </w:r>
      <w:r w:rsidRPr="00B61783">
        <w:rPr>
          <w:lang w:val="en-GB"/>
        </w:rPr>
        <w:t>their attention, this is nevertheless a great way to expand on your key points and to provide some more information or even direct links that your customers can use to make purchases.  </w:t>
      </w:r>
    </w:p>
    <w:p w:rsidR="00B61783" w:rsidRPr="00B61783" w:rsidRDefault="00B61783" w:rsidP="00B61783">
      <w:pPr>
        <w:rPr>
          <w:lang w:val="en-GB"/>
        </w:rPr>
      </w:pPr>
      <w:r w:rsidRPr="00B61783">
        <w:rPr>
          <w:lang w:val="en-GB"/>
        </w:rPr>
        <w:t xml:space="preserve">With </w:t>
      </w:r>
      <w:r w:rsidR="000D2DAA">
        <w:rPr>
          <w:lang w:val="en-GB"/>
        </w:rPr>
        <w:t>social message</w:t>
      </w:r>
      <w:r w:rsidRPr="00B61783">
        <w:rPr>
          <w:lang w:val="en-GB"/>
        </w:rPr>
        <w:t xml:space="preserve"> marketing you can get around the limitations by including a link in your message – most people have smartphones so this will open your website immediately. But better yet is to</w:t>
      </w:r>
      <w:r w:rsidR="000D2DAA">
        <w:rPr>
          <w:lang w:val="en-GB"/>
        </w:rPr>
        <w:t xml:space="preserve"> simply forget which method is “best”</w:t>
      </w:r>
      <w:r w:rsidRPr="00B61783">
        <w:rPr>
          <w:lang w:val="en-GB"/>
        </w:rPr>
        <w:t xml:space="preserve"> and to instead combine </w:t>
      </w:r>
      <w:r w:rsidRPr="00B61783">
        <w:rPr>
          <w:i/>
          <w:iCs/>
          <w:lang w:val="en-GB"/>
        </w:rPr>
        <w:t xml:space="preserve">both </w:t>
      </w:r>
      <w:r w:rsidRPr="00B61783">
        <w:rPr>
          <w:lang w:val="en-GB"/>
        </w:rPr>
        <w:t>text and email marketing in order to provide a real one-two punch that Mohamed Ali would be proud of. </w:t>
      </w:r>
    </w:p>
    <w:p w:rsidR="00B61783" w:rsidRPr="00B61783" w:rsidRDefault="00B61783" w:rsidP="00B61783">
      <w:pPr>
        <w:rPr>
          <w:lang w:val="en-GB"/>
        </w:rPr>
      </w:pPr>
      <w:r w:rsidRPr="00B61783">
        <w:rPr>
          <w:lang w:val="en-GB"/>
        </w:rPr>
        <w:lastRenderedPageBreak/>
        <w:t> </w:t>
      </w:r>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783"/>
    <w:rsid w:val="000D2DAA"/>
    <w:rsid w:val="00183264"/>
    <w:rsid w:val="00B617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4EAC0"/>
  <w15:chartTrackingRefBased/>
  <w15:docId w15:val="{DBF6C3F0-CFA7-4022-ADAF-4AFF156DC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0D2DA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6178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1783"/>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0D2DAA"/>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17605">
      <w:bodyDiv w:val="1"/>
      <w:marLeft w:val="0"/>
      <w:marRight w:val="0"/>
      <w:marTop w:val="0"/>
      <w:marBottom w:val="0"/>
      <w:divBdr>
        <w:top w:val="none" w:sz="0" w:space="0" w:color="auto"/>
        <w:left w:val="none" w:sz="0" w:space="0" w:color="auto"/>
        <w:bottom w:val="none" w:sz="0" w:space="0" w:color="auto"/>
        <w:right w:val="none" w:sz="0" w:space="0" w:color="auto"/>
      </w:divBdr>
    </w:div>
    <w:div w:id="147871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494</Words>
  <Characters>2818</Characters>
  <Application>Microsoft Office Word</Application>
  <DocSecurity>0</DocSecurity>
  <Lines>23</Lines>
  <Paragraphs>6</Paragraphs>
  <ScaleCrop>false</ScaleCrop>
  <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2019-08-02T12:00:00Z</dcterms:created>
  <dcterms:modified xsi:type="dcterms:W3CDTF">2019-08-02T12:02:00Z</dcterms:modified>
</cp:coreProperties>
</file>